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40E50C" w14:textId="364A1721" w:rsidR="00432B36" w:rsidRPr="008F1D8A" w:rsidRDefault="009E6729" w:rsidP="00907788">
      <w:pPr>
        <w:pStyle w:val="berschrift1"/>
        <w:jc w:val="left"/>
      </w:pPr>
      <w:bookmarkStart w:id="0" w:name="_Hlk178080480"/>
      <w:bookmarkStart w:id="1" w:name="_Hlk157497172"/>
      <w:r w:rsidRPr="009E6729">
        <w:t>Disy und</w:t>
      </w:r>
      <w:r w:rsidR="005A2B50">
        <w:t xml:space="preserve"> </w:t>
      </w:r>
      <w:r w:rsidRPr="009E6729">
        <w:t xml:space="preserve">EFESO </w:t>
      </w:r>
      <w:r w:rsidR="00800986">
        <w:t xml:space="preserve">Management </w:t>
      </w:r>
      <w:r w:rsidR="005A2B50" w:rsidRPr="005A2B50">
        <w:t xml:space="preserve">Consultants </w:t>
      </w:r>
      <w:r w:rsidRPr="009E6729">
        <w:t>vereine</w:t>
      </w:r>
      <w:r w:rsidR="00D60A33">
        <w:t>n</w:t>
      </w:r>
      <w:r w:rsidRPr="009E6729">
        <w:t xml:space="preserve"> Expertise für zukunftssichere Daten</w:t>
      </w:r>
      <w:r>
        <w:t>nutzun</w:t>
      </w:r>
      <w:r w:rsidR="00D7757B">
        <w:t>g</w:t>
      </w:r>
    </w:p>
    <w:bookmarkEnd w:id="0"/>
    <w:p w14:paraId="192548F3" w14:textId="76611012" w:rsidR="00385B0D" w:rsidRDefault="009E6729" w:rsidP="00422BE1">
      <w:pPr>
        <w:pStyle w:val="berschrift2"/>
      </w:pPr>
      <w:r w:rsidRPr="009E6729">
        <w:t xml:space="preserve">Neue Ansätze </w:t>
      </w:r>
      <w:r w:rsidR="00DD530B" w:rsidRPr="00DD530B">
        <w:t>für komplexe Geschäftsanforderungen</w:t>
      </w:r>
      <w:r w:rsidR="00DD530B">
        <w:t xml:space="preserve"> </w:t>
      </w:r>
      <w:r w:rsidR="009E3792">
        <w:t>mit Business &amp; Location Intelligence sowie Künstlicher Intelligenz</w:t>
      </w:r>
    </w:p>
    <w:p w14:paraId="09A6E54A" w14:textId="5BE80123" w:rsidR="004F7AF1" w:rsidRPr="00A93A3E" w:rsidRDefault="00432B36" w:rsidP="00907788">
      <w:pPr>
        <w:pStyle w:val="berschrift2"/>
      </w:pPr>
      <w:r w:rsidRPr="00A93A3E">
        <w:t xml:space="preserve">Karlsruhe, </w:t>
      </w:r>
      <w:r w:rsidR="00320F1F">
        <w:t>19</w:t>
      </w:r>
      <w:r w:rsidR="00626E9F" w:rsidRPr="00A93A3E">
        <w:t>.</w:t>
      </w:r>
      <w:r w:rsidR="00320F1F">
        <w:t>03</w:t>
      </w:r>
      <w:r w:rsidR="00655D9F" w:rsidRPr="00A93A3E">
        <w:t>.</w:t>
      </w:r>
      <w:r w:rsidR="00626E9F" w:rsidRPr="00A93A3E">
        <w:t>202</w:t>
      </w:r>
      <w:r w:rsidR="003A3D98">
        <w:t>5</w:t>
      </w:r>
    </w:p>
    <w:p w14:paraId="7A1E261C" w14:textId="5116BD90" w:rsidR="005D5DB8" w:rsidRDefault="00800986" w:rsidP="00E20389">
      <w:pPr>
        <w:pStyle w:val="Text"/>
        <w:rPr>
          <w:b/>
          <w:bCs/>
        </w:rPr>
      </w:pPr>
      <w:r>
        <w:rPr>
          <w:b/>
          <w:bCs/>
        </w:rPr>
        <w:t xml:space="preserve">Die </w:t>
      </w:r>
      <w:r w:rsidR="001F7B6E" w:rsidRPr="001F7B6E">
        <w:rPr>
          <w:b/>
          <w:bCs/>
        </w:rPr>
        <w:t xml:space="preserve">Disy Informationssysteme GmbH und </w:t>
      </w:r>
      <w:r>
        <w:rPr>
          <w:b/>
          <w:bCs/>
        </w:rPr>
        <w:t xml:space="preserve">die </w:t>
      </w:r>
      <w:r w:rsidR="005A2B50" w:rsidRPr="005A2B50">
        <w:rPr>
          <w:b/>
          <w:bCs/>
        </w:rPr>
        <w:t xml:space="preserve">EFESO Management Consultants </w:t>
      </w:r>
      <w:r w:rsidR="001F7B6E" w:rsidRPr="001F7B6E">
        <w:rPr>
          <w:b/>
          <w:bCs/>
        </w:rPr>
        <w:t xml:space="preserve">haben eine Partnerschaft geschlossen, um Unternehmen </w:t>
      </w:r>
      <w:r w:rsidR="005D5DB8" w:rsidRPr="005D5DB8">
        <w:rPr>
          <w:b/>
          <w:bCs/>
        </w:rPr>
        <w:t xml:space="preserve">bei der digitalen Transformation </w:t>
      </w:r>
      <w:r w:rsidR="005D5DB8">
        <w:rPr>
          <w:b/>
          <w:bCs/>
        </w:rPr>
        <w:t xml:space="preserve">zu </w:t>
      </w:r>
      <w:r w:rsidR="005D5DB8" w:rsidRPr="005D5DB8">
        <w:rPr>
          <w:b/>
          <w:bCs/>
        </w:rPr>
        <w:t>unterstützt</w:t>
      </w:r>
      <w:r w:rsidR="005D5DB8">
        <w:rPr>
          <w:b/>
          <w:bCs/>
        </w:rPr>
        <w:t>en</w:t>
      </w:r>
      <w:r w:rsidR="005D5DB8" w:rsidRPr="005D5DB8">
        <w:rPr>
          <w:b/>
          <w:bCs/>
        </w:rPr>
        <w:t xml:space="preserve"> und datenbasierte Entscheidungsprozesse </w:t>
      </w:r>
      <w:r w:rsidR="005D5DB8">
        <w:rPr>
          <w:b/>
          <w:bCs/>
        </w:rPr>
        <w:t>zu fördern. Im Rahmen der Zusammenarbeit möchten die beiden Unternehmen</w:t>
      </w:r>
      <w:r w:rsidR="005D5DB8" w:rsidRPr="005D5DB8">
        <w:rPr>
          <w:b/>
          <w:bCs/>
        </w:rPr>
        <w:t xml:space="preserve"> maßgeschneiderte Lösungen entwickeln, die Business &amp; Location Intelligence sowie Technologien</w:t>
      </w:r>
      <w:r w:rsidR="009E3792">
        <w:rPr>
          <w:b/>
          <w:bCs/>
        </w:rPr>
        <w:t xml:space="preserve"> rund um Künstliche Intelligenz</w:t>
      </w:r>
      <w:r w:rsidR="005D5DB8" w:rsidRPr="005D5DB8">
        <w:rPr>
          <w:b/>
          <w:bCs/>
        </w:rPr>
        <w:t xml:space="preserve"> kombinieren, um Kunden bei der Erreichung ihrer Digitalisierungsziele zu unterstützen</w:t>
      </w:r>
      <w:r w:rsidR="005D5DB8">
        <w:rPr>
          <w:b/>
          <w:bCs/>
        </w:rPr>
        <w:t>.</w:t>
      </w:r>
    </w:p>
    <w:p w14:paraId="682A7FD4" w14:textId="3C5AAE32" w:rsidR="00E405CD" w:rsidRDefault="00E405CD" w:rsidP="00A93A3E">
      <w:pPr>
        <w:pStyle w:val="berschrift3"/>
        <w:numPr>
          <w:ilvl w:val="0"/>
          <w:numId w:val="0"/>
        </w:numPr>
      </w:pPr>
      <w:r w:rsidRPr="00E405CD">
        <w:t>Führend in Location Intelligence: Disys Expertise für datenbasierte Entscheidungen</w:t>
      </w:r>
    </w:p>
    <w:p w14:paraId="1406F90C" w14:textId="57937EC1" w:rsidR="002E753B" w:rsidRDefault="00D14AB8" w:rsidP="007B7BBE">
      <w:pPr>
        <w:pStyle w:val="Text"/>
        <w:spacing w:after="120"/>
      </w:pPr>
      <w:r>
        <w:t xml:space="preserve">Disy </w:t>
      </w:r>
      <w:r w:rsidR="008414F3">
        <w:t xml:space="preserve">unterstützt </w:t>
      </w:r>
      <w:r>
        <w:t xml:space="preserve">als führender Anbieter im Bereich Location Intelligence große Organisationen dabei, ihre Entscheidungsprozesse durch die gezielte Integration räumlicher Daten zu optimieren. Die innovative Datenanalyse-Plattform disy Cadenza kombiniert Geo-Analysen mit </w:t>
      </w:r>
      <w:r w:rsidR="00B50985">
        <w:t>Unternehmensdaten</w:t>
      </w:r>
      <w:r w:rsidR="00D56832">
        <w:t xml:space="preserve"> (Business Intelligence)</w:t>
      </w:r>
      <w:r>
        <w:t xml:space="preserve">, um neue Erkenntnisse zu </w:t>
      </w:r>
      <w:r w:rsidR="009333FD">
        <w:t xml:space="preserve">gewinnen und </w:t>
      </w:r>
      <w:r w:rsidR="00D25890">
        <w:t>zu teilen</w:t>
      </w:r>
      <w:r>
        <w:t xml:space="preserve">. </w:t>
      </w:r>
      <w:r w:rsidR="00FB7187" w:rsidRPr="00FB7187">
        <w:t>EFESO Management Consultants ist mit rund 1.000 Mitarbeitenden an 35 Standorten weltweit die führende internationale Operations-Beratung und Transformationspartner für die produzierende Industrie.</w:t>
      </w:r>
    </w:p>
    <w:p w14:paraId="1F5144F7" w14:textId="3D5F885B" w:rsidR="007164AE" w:rsidRPr="007164AE" w:rsidRDefault="00856BD7" w:rsidP="007164AE">
      <w:pPr>
        <w:pStyle w:val="Text"/>
        <w:spacing w:after="120"/>
        <w:rPr>
          <w:b/>
          <w:bCs/>
        </w:rPr>
      </w:pPr>
      <w:r w:rsidRPr="00856BD7">
        <w:rPr>
          <w:b/>
          <w:bCs/>
        </w:rPr>
        <w:t>Gemeinsame Lösungen für komplexe Herausforderungen und Beratung auf höchstem Niveau</w:t>
      </w:r>
    </w:p>
    <w:p w14:paraId="0C5EF1FD" w14:textId="24673908" w:rsidR="00214418" w:rsidRDefault="00BB4262" w:rsidP="00DA6F29">
      <w:pPr>
        <w:pStyle w:val="Text"/>
        <w:spacing w:after="120"/>
      </w:pPr>
      <w:r>
        <w:t xml:space="preserve">Mit ihrer Partnerschaft stärken Disy und </w:t>
      </w:r>
      <w:r w:rsidR="00FA12AE">
        <w:t>EFESO</w:t>
      </w:r>
      <w:r>
        <w:t xml:space="preserve"> gemeinsam ihre Innovationskraft im Bereich datenbasierte Entscheidungsprozesse und </w:t>
      </w:r>
      <w:r w:rsidR="00AA35AC">
        <w:t xml:space="preserve">nachhaltige </w:t>
      </w:r>
      <w:r>
        <w:t xml:space="preserve">Prozessoptimierung. </w:t>
      </w:r>
      <w:r w:rsidR="00856BD7" w:rsidRPr="00856BD7">
        <w:t xml:space="preserve">Die Zusammenarbeit von Disy und EFESO erstreckt sich auf die Entwicklung individueller </w:t>
      </w:r>
      <w:r w:rsidR="002F28F8">
        <w:t>Lösungen</w:t>
      </w:r>
      <w:r w:rsidR="002F28F8" w:rsidRPr="00856BD7">
        <w:t xml:space="preserve"> </w:t>
      </w:r>
      <w:r w:rsidR="00856BD7" w:rsidRPr="00856BD7">
        <w:t>für Themen wie Risikomanagement, komplexe Logistik- und Lieferkettenoptimierung</w:t>
      </w:r>
      <w:r w:rsidR="002F28F8">
        <w:t xml:space="preserve">, </w:t>
      </w:r>
      <w:r w:rsidR="002F28F8" w:rsidRPr="00856BD7">
        <w:t>ESG-Compliance,</w:t>
      </w:r>
      <w:r w:rsidR="00856BD7" w:rsidRPr="00856BD7">
        <w:t xml:space="preserve"> sowie die Nutzung von Geodaten für </w:t>
      </w:r>
      <w:r w:rsidR="002F28F8">
        <w:t xml:space="preserve">die Verbesserung von </w:t>
      </w:r>
      <w:r w:rsidR="00856BD7" w:rsidRPr="00856BD7">
        <w:t>Prozess</w:t>
      </w:r>
      <w:r w:rsidR="002F28F8">
        <w:t>en</w:t>
      </w:r>
      <w:r w:rsidR="00856BD7" w:rsidRPr="00856BD7">
        <w:t xml:space="preserve">. Die Kombination von Business &amp; Location Intelligence </w:t>
      </w:r>
      <w:r w:rsidR="00856BD7">
        <w:t xml:space="preserve">sowie Künstlicher Intelligenz </w:t>
      </w:r>
      <w:r w:rsidR="00856BD7" w:rsidRPr="00856BD7">
        <w:t xml:space="preserve">ermöglicht es Kunden, ihr </w:t>
      </w:r>
      <w:r w:rsidR="002F28F8">
        <w:t>Vorgehen</w:t>
      </w:r>
      <w:r w:rsidR="002F28F8" w:rsidRPr="00856BD7">
        <w:t xml:space="preserve"> </w:t>
      </w:r>
      <w:r w:rsidR="00856BD7" w:rsidRPr="00856BD7">
        <w:t xml:space="preserve">auf allen Ebenen – vom Vertrieb bis zur Produktion – effizienter zu gestalten und neue Erkenntnisse für die </w:t>
      </w:r>
      <w:r w:rsidR="002F28F8">
        <w:t>effizientere Erreichung</w:t>
      </w:r>
      <w:r w:rsidR="002F28F8" w:rsidRPr="00856BD7">
        <w:t xml:space="preserve"> </w:t>
      </w:r>
      <w:r w:rsidR="00856BD7" w:rsidRPr="00856BD7">
        <w:t xml:space="preserve">von Unternehmenszielen zu gewinnen. </w:t>
      </w:r>
    </w:p>
    <w:p w14:paraId="2190F49E" w14:textId="07AA5830" w:rsidR="003255A7" w:rsidRDefault="00A001A6" w:rsidP="00DA6F29">
      <w:pPr>
        <w:pStyle w:val="Text"/>
        <w:spacing w:after="120"/>
      </w:pPr>
      <w:r w:rsidRPr="00A001A6">
        <w:t xml:space="preserve">Marcus Briesen, Mitglied der Geschäftsleitung und Leiter Beratung und Entwicklung bei Disy und </w:t>
      </w:r>
      <w:r w:rsidR="00FB7187" w:rsidRPr="00FB7187">
        <w:t>Sebastian Diers, Managing Director DACH bei EFESO</w:t>
      </w:r>
      <w:r w:rsidR="00FB7187">
        <w:t xml:space="preserve">, </w:t>
      </w:r>
      <w:r>
        <w:t>betonen den besonderen Wert dieser Kooperation:</w:t>
      </w:r>
      <w:r w:rsidRPr="00A001A6">
        <w:t xml:space="preserve"> </w:t>
      </w:r>
      <w:r w:rsidR="00856BD7" w:rsidRPr="00856BD7">
        <w:t xml:space="preserve">„Unsere Zusammenarbeit schafft einen Mehrwert für Kunden, die ganzheitliche Digitalisierungslösungen suchen und ihre Datenstrategie zukunftssicher </w:t>
      </w:r>
      <w:r w:rsidR="00856BD7" w:rsidRPr="00856BD7">
        <w:lastRenderedPageBreak/>
        <w:t>aufstellen möchten. Indem wir unsere Expertise kombinieren, ermöglichen wir es Unternehmen, ihre Daten effektiv zu nutzen, um fundierte Entscheidungen zu treffen und ihre Prozesse nachhaltig z</w:t>
      </w:r>
      <w:r w:rsidR="006A5BFA">
        <w:t xml:space="preserve">u </w:t>
      </w:r>
      <w:r w:rsidR="00856BD7" w:rsidRPr="00856BD7">
        <w:t>optimieren</w:t>
      </w:r>
      <w:r w:rsidR="003255A7">
        <w:t xml:space="preserve">. </w:t>
      </w:r>
      <w:r w:rsidR="003255A7" w:rsidRPr="00856BD7">
        <w:t xml:space="preserve">Gemeinsam bieten wir innovative Ansätze, die nicht nur aktuelle Herausforderungen adressieren, sondern auch auf zukünftige Entwicklungen </w:t>
      </w:r>
      <w:r w:rsidR="003255A7">
        <w:t>vorbereiten</w:t>
      </w:r>
      <w:r>
        <w:t xml:space="preserve">.“ </w:t>
      </w:r>
    </w:p>
    <w:p w14:paraId="492E5052" w14:textId="77777777" w:rsidR="003255A7" w:rsidRDefault="003255A7" w:rsidP="00DA6F29">
      <w:pPr>
        <w:pStyle w:val="Text"/>
        <w:spacing w:after="120"/>
      </w:pPr>
    </w:p>
    <w:p w14:paraId="7A3633AF" w14:textId="77777777" w:rsidR="00FB1CD6" w:rsidRDefault="00FB1CD6" w:rsidP="00DA6F29">
      <w:pPr>
        <w:pStyle w:val="Text"/>
        <w:spacing w:after="120"/>
      </w:pPr>
    </w:p>
    <w:bookmarkEnd w:id="1"/>
    <w:p w14:paraId="10640D39" w14:textId="0033F22D" w:rsidR="00804990" w:rsidRDefault="00C37D21" w:rsidP="00804990">
      <w:pPr>
        <w:pStyle w:val="Text"/>
        <w:jc w:val="left"/>
      </w:pPr>
      <w:r w:rsidRPr="00A93A3E">
        <w:rPr>
          <w:rFonts w:cs="Arial"/>
          <w:b/>
          <w:bCs/>
          <w:szCs w:val="24"/>
        </w:rPr>
        <w:t>Weiterführende Informationen</w:t>
      </w:r>
    </w:p>
    <w:p w14:paraId="039007D4" w14:textId="4D51616C" w:rsidR="00804990" w:rsidRPr="00804990" w:rsidRDefault="00D60A33" w:rsidP="00804990">
      <w:pPr>
        <w:pStyle w:val="Text"/>
        <w:numPr>
          <w:ilvl w:val="0"/>
          <w:numId w:val="13"/>
        </w:numPr>
        <w:spacing w:after="0"/>
        <w:jc w:val="left"/>
      </w:pPr>
      <w:hyperlink r:id="rId8" w:history="1">
        <w:r w:rsidR="005E0FBC">
          <w:rPr>
            <w:rStyle w:val="Hyperlink"/>
            <w:sz w:val="20"/>
          </w:rPr>
          <w:t xml:space="preserve">Informationen </w:t>
        </w:r>
        <w:r w:rsidR="00804990" w:rsidRPr="00804990">
          <w:rPr>
            <w:rStyle w:val="Hyperlink"/>
            <w:sz w:val="20"/>
          </w:rPr>
          <w:t>Disy</w:t>
        </w:r>
      </w:hyperlink>
      <w:r w:rsidR="00DD1B88">
        <w:rPr>
          <w:rStyle w:val="Hyperlink"/>
          <w:sz w:val="20"/>
        </w:rPr>
        <w:t xml:space="preserve"> Informationssysteme</w:t>
      </w:r>
    </w:p>
    <w:p w14:paraId="7F5605C5" w14:textId="64636386" w:rsidR="009624BA" w:rsidRDefault="00D60A33" w:rsidP="00907788">
      <w:pPr>
        <w:pStyle w:val="Text"/>
        <w:numPr>
          <w:ilvl w:val="0"/>
          <w:numId w:val="13"/>
        </w:numPr>
        <w:spacing w:after="0"/>
        <w:jc w:val="left"/>
      </w:pPr>
      <w:hyperlink r:id="rId9" w:history="1">
        <w:r w:rsidR="0085325F" w:rsidRPr="00A93A3E">
          <w:rPr>
            <w:rStyle w:val="Hyperlink"/>
            <w:sz w:val="20"/>
          </w:rPr>
          <w:t>Datenanalyse-Software disy Cadenza</w:t>
        </w:r>
      </w:hyperlink>
      <w:r w:rsidR="0085325F" w:rsidRPr="00A93A3E">
        <w:t xml:space="preserve"> </w:t>
      </w:r>
    </w:p>
    <w:p w14:paraId="02AE0D08" w14:textId="77777777" w:rsidR="001F6204" w:rsidRPr="001E0C03" w:rsidRDefault="001F6204" w:rsidP="001F6204">
      <w:pPr>
        <w:pStyle w:val="Text"/>
        <w:numPr>
          <w:ilvl w:val="0"/>
          <w:numId w:val="13"/>
        </w:numPr>
        <w:spacing w:after="0"/>
        <w:jc w:val="left"/>
        <w:rPr>
          <w:rStyle w:val="Hyperlink"/>
          <w:sz w:val="20"/>
        </w:rPr>
      </w:pPr>
      <w:r w:rsidRPr="001F6204">
        <w:rPr>
          <w:rStyle w:val="Hyperlink"/>
          <w:sz w:val="20"/>
        </w:rPr>
        <w:fldChar w:fldCharType="begin"/>
      </w:r>
      <w:r w:rsidRPr="001F6204">
        <w:rPr>
          <w:rStyle w:val="Hyperlink"/>
          <w:sz w:val="20"/>
        </w:rPr>
        <w:instrText>HYPERLINK "https://www.roi.de/unternehmensberatung/unternehmen/efeso-management-consultants"</w:instrText>
      </w:r>
      <w:r w:rsidRPr="001F6204">
        <w:rPr>
          <w:rStyle w:val="Hyperlink"/>
          <w:sz w:val="20"/>
        </w:rPr>
      </w:r>
      <w:r w:rsidRPr="001F6204">
        <w:rPr>
          <w:rStyle w:val="Hyperlink"/>
          <w:sz w:val="20"/>
        </w:rPr>
        <w:fldChar w:fldCharType="separate"/>
      </w:r>
      <w:r w:rsidRPr="001E0C03">
        <w:rPr>
          <w:rStyle w:val="Hyperlink"/>
          <w:sz w:val="20"/>
        </w:rPr>
        <w:t>Informationen EFESO Management Consultants</w:t>
      </w:r>
    </w:p>
    <w:p w14:paraId="6A36A7D9" w14:textId="77777777" w:rsidR="001F6204" w:rsidRPr="00A93A3E" w:rsidRDefault="001F6204" w:rsidP="001F6204">
      <w:pPr>
        <w:pStyle w:val="Text"/>
        <w:numPr>
          <w:ilvl w:val="0"/>
          <w:numId w:val="13"/>
        </w:numPr>
        <w:spacing w:after="0"/>
        <w:jc w:val="left"/>
      </w:pPr>
      <w:r w:rsidRPr="001F6204">
        <w:rPr>
          <w:rStyle w:val="Hyperlink"/>
          <w:sz w:val="20"/>
        </w:rPr>
        <w:fldChar w:fldCharType="end"/>
      </w:r>
      <w:hyperlink r:id="rId10" w:history="1">
        <w:r w:rsidRPr="008F4A27">
          <w:rPr>
            <w:rStyle w:val="Hyperlink"/>
            <w:sz w:val="20"/>
          </w:rPr>
          <w:t xml:space="preserve">Überblick Kompetenzen EFESO Management </w:t>
        </w:r>
        <w:r>
          <w:rPr>
            <w:rStyle w:val="Hyperlink"/>
            <w:sz w:val="20"/>
          </w:rPr>
          <w:t>Consultants</w:t>
        </w:r>
      </w:hyperlink>
    </w:p>
    <w:p w14:paraId="764A497F" w14:textId="77777777" w:rsidR="008F4A27" w:rsidRDefault="008F4A27" w:rsidP="00907788">
      <w:pPr>
        <w:pStyle w:val="Kleintext"/>
      </w:pPr>
    </w:p>
    <w:p w14:paraId="41850D4D" w14:textId="3427D195" w:rsidR="004F7AF1" w:rsidRPr="00A93A3E" w:rsidRDefault="004F7AF1" w:rsidP="00907788">
      <w:pPr>
        <w:pStyle w:val="Kleintext"/>
      </w:pPr>
      <w:r w:rsidRPr="00A93A3E">
        <w:t>Anzahl Zeichen mit Leerzeichen:</w:t>
      </w:r>
      <w:r w:rsidR="006733C0" w:rsidRPr="00A93A3E">
        <w:t xml:space="preserve"> </w:t>
      </w:r>
      <w:r w:rsidR="00DB6F6E">
        <w:t>2</w:t>
      </w:r>
      <w:r w:rsidR="00FF4E5E">
        <w:t>.</w:t>
      </w:r>
      <w:r w:rsidR="001F6204">
        <w:t>858</w:t>
      </w:r>
      <w:r w:rsidR="00E87025">
        <w:t xml:space="preserve"> </w:t>
      </w:r>
      <w:r w:rsidR="00805B2C" w:rsidRPr="00A93A3E">
        <w:t>Zeichen</w:t>
      </w:r>
    </w:p>
    <w:p w14:paraId="285C16E5" w14:textId="77777777" w:rsidR="004F7AF1" w:rsidRPr="00A93A3E" w:rsidRDefault="004F7AF1" w:rsidP="006733C0">
      <w:pPr>
        <w:pStyle w:val="Kleintext"/>
      </w:pPr>
      <w:r w:rsidRPr="00A93A3E">
        <w:t>Über ein Belegexemplar</w:t>
      </w:r>
      <w:r w:rsidR="00597F86" w:rsidRPr="00A93A3E">
        <w:t xml:space="preserve"> Ihrer Veröffentlichung freuen wir uns.</w:t>
      </w:r>
    </w:p>
    <w:p w14:paraId="6FE71373" w14:textId="77777777" w:rsidR="00597F86" w:rsidRPr="00A93A3E" w:rsidRDefault="00597F86" w:rsidP="006733C0">
      <w:pPr>
        <w:pStyle w:val="Kleintext"/>
        <w:sectPr w:rsidR="00597F86" w:rsidRPr="00A93A3E" w:rsidSect="00AC6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5" w:h="16837"/>
          <w:pgMar w:top="1134" w:right="2268" w:bottom="1134" w:left="1418" w:header="851" w:footer="709" w:gutter="0"/>
          <w:cols w:space="720"/>
          <w:docGrid w:linePitch="360"/>
        </w:sectPr>
      </w:pPr>
    </w:p>
    <w:p w14:paraId="0EE20ED4" w14:textId="77777777" w:rsidR="006733C0" w:rsidRPr="00A93A3E" w:rsidRDefault="006733C0" w:rsidP="006733C0">
      <w:pPr>
        <w:pStyle w:val="Kleintextfett"/>
      </w:pPr>
      <w:r w:rsidRPr="00A93A3E">
        <w:t>Pressekontakt</w:t>
      </w:r>
    </w:p>
    <w:p w14:paraId="115F8BA6" w14:textId="77777777" w:rsidR="006733C0" w:rsidRPr="00A93A3E" w:rsidRDefault="00C551DC" w:rsidP="006733C0">
      <w:pPr>
        <w:pStyle w:val="Kleintext"/>
      </w:pPr>
      <w:r w:rsidRPr="00A93A3E">
        <w:t>D</w:t>
      </w:r>
      <w:r w:rsidR="006733C0" w:rsidRPr="00A93A3E">
        <w:t>isy Informationssysteme GmbH</w:t>
      </w:r>
      <w:r w:rsidR="006733C0" w:rsidRPr="00A93A3E">
        <w:br/>
      </w:r>
      <w:r w:rsidR="003566B9" w:rsidRPr="00A93A3E">
        <w:t>Astrid Fennen-Weigel</w:t>
      </w:r>
      <w:r w:rsidR="006733C0" w:rsidRPr="00A93A3E">
        <w:br/>
      </w:r>
      <w:r w:rsidR="00BE2844" w:rsidRPr="00A93A3E">
        <w:t>Ludwig-Erhard-Allee 6</w:t>
      </w:r>
      <w:r w:rsidR="006733C0" w:rsidRPr="00A93A3E">
        <w:br/>
      </w:r>
      <w:r w:rsidR="00BE2844" w:rsidRPr="00A93A3E">
        <w:t>76131</w:t>
      </w:r>
      <w:r w:rsidR="006733C0" w:rsidRPr="00A93A3E">
        <w:t xml:space="preserve"> K</w:t>
      </w:r>
      <w:r w:rsidR="00D031F8" w:rsidRPr="00A93A3E">
        <w:t>arlsruhe</w:t>
      </w:r>
      <w:r w:rsidR="00D031F8" w:rsidRPr="00A93A3E">
        <w:br/>
        <w:t>Tel: +49-721-1 6006-</w:t>
      </w:r>
      <w:r w:rsidR="003566B9" w:rsidRPr="00A93A3E">
        <w:t>222</w:t>
      </w:r>
    </w:p>
    <w:p w14:paraId="197D0E5D" w14:textId="77777777" w:rsidR="00597F86" w:rsidRPr="00A93A3E" w:rsidRDefault="00D60A33" w:rsidP="006733C0">
      <w:pPr>
        <w:pStyle w:val="Kleintext"/>
        <w:rPr>
          <w:rStyle w:val="Hyperlink"/>
        </w:rPr>
      </w:pPr>
      <w:hyperlink r:id="rId17" w:history="1">
        <w:r w:rsidR="00D031F8" w:rsidRPr="00A93A3E">
          <w:rPr>
            <w:rStyle w:val="Hyperlink"/>
          </w:rPr>
          <w:t>presse@disy.net</w:t>
        </w:r>
      </w:hyperlink>
      <w:r w:rsidR="006733C0" w:rsidRPr="00A93A3E">
        <w:rPr>
          <w:rStyle w:val="Hyperlink"/>
        </w:rPr>
        <w:br/>
      </w:r>
      <w:hyperlink r:id="rId18" w:history="1">
        <w:r w:rsidR="006733C0" w:rsidRPr="00A93A3E">
          <w:rPr>
            <w:rStyle w:val="Hyperlink"/>
          </w:rPr>
          <w:t>www.disy.net</w:t>
        </w:r>
      </w:hyperlink>
    </w:p>
    <w:p w14:paraId="6D9CBBF5" w14:textId="1143A5D9" w:rsidR="006733C0" w:rsidRDefault="00597F86" w:rsidP="006733C0">
      <w:pPr>
        <w:pStyle w:val="Kleintext"/>
        <w:rPr>
          <w:rStyle w:val="Hyperlink"/>
        </w:rPr>
      </w:pPr>
      <w:r w:rsidRPr="00A93A3E">
        <w:t xml:space="preserve">Eine elektronische Version dieser Presseinformation finden Sie unter: </w:t>
      </w:r>
      <w:hyperlink r:id="rId19" w:history="1">
        <w:r w:rsidR="002B77E2" w:rsidRPr="00F26160">
          <w:rPr>
            <w:rStyle w:val="Hyperlink"/>
          </w:rPr>
          <w:t>www.disy.net/presse</w:t>
        </w:r>
      </w:hyperlink>
    </w:p>
    <w:p w14:paraId="0C72B2BA" w14:textId="56D289AF" w:rsidR="002B77E2" w:rsidRDefault="002B77E2" w:rsidP="006733C0">
      <w:pPr>
        <w:pStyle w:val="Kleintext"/>
        <w:rPr>
          <w:rStyle w:val="Hyperlink"/>
        </w:rPr>
      </w:pPr>
    </w:p>
    <w:p w14:paraId="65F8E23A" w14:textId="180BBB3E" w:rsidR="002B77E2" w:rsidRDefault="002B77E2" w:rsidP="006733C0">
      <w:pPr>
        <w:pStyle w:val="Kleintext"/>
        <w:rPr>
          <w:rStyle w:val="Hyperlink"/>
        </w:rPr>
      </w:pPr>
    </w:p>
    <w:p w14:paraId="30E38C5B" w14:textId="0767DC81" w:rsidR="006733C0" w:rsidRPr="00A93A3E" w:rsidRDefault="00C551DC" w:rsidP="006733C0">
      <w:pPr>
        <w:pStyle w:val="Kleintextfett"/>
      </w:pPr>
      <w:r w:rsidRPr="00A93A3E">
        <w:t>Über D</w:t>
      </w:r>
      <w:r w:rsidR="006733C0" w:rsidRPr="00A93A3E">
        <w:t>isy Informationssysteme GmbH</w:t>
      </w:r>
    </w:p>
    <w:p w14:paraId="5616523C" w14:textId="30A67A1C" w:rsidR="00054435" w:rsidRDefault="003F4F21" w:rsidP="003A26FA">
      <w:pPr>
        <w:pStyle w:val="Kleintextfett"/>
        <w:rPr>
          <w:rFonts w:eastAsia="ArialMT"/>
          <w:b w:val="0"/>
          <w:bCs w:val="0"/>
        </w:rPr>
      </w:pPr>
      <w:r w:rsidRPr="003F4F21">
        <w:rPr>
          <w:rFonts w:eastAsia="ArialMT"/>
          <w:b w:val="0"/>
          <w:bCs w:val="0"/>
        </w:rPr>
        <w:t xml:space="preserve">Disy Informationssysteme GmbH ist ein führender Anbieter von Softwarelösungen für Datenanalyse und Reporting mit integriertem Raumbezug. Mit der Softwareplattform disy Cadenza bietet </w:t>
      </w:r>
      <w:r w:rsidR="00597FE0">
        <w:rPr>
          <w:rFonts w:eastAsia="ArialMT"/>
          <w:b w:val="0"/>
          <w:bCs w:val="0"/>
        </w:rPr>
        <w:t xml:space="preserve">das Unternehmen </w:t>
      </w:r>
      <w:r w:rsidRPr="003F4F21">
        <w:rPr>
          <w:rFonts w:eastAsia="ArialMT"/>
          <w:b w:val="0"/>
          <w:bCs w:val="0"/>
        </w:rPr>
        <w:t xml:space="preserve">leistungsstarke Werkzeuge für die Analyse und Visualisierung von Fach- und Geodaten, die von über 10.000 Anwendenden eingesetzt </w:t>
      </w:r>
      <w:r w:rsidR="00387F8E">
        <w:rPr>
          <w:rFonts w:eastAsia="ArialMT"/>
          <w:b w:val="0"/>
          <w:bCs w:val="0"/>
        </w:rPr>
        <w:t>werden</w:t>
      </w:r>
      <w:r w:rsidRPr="003F4F21">
        <w:rPr>
          <w:rFonts w:eastAsia="ArialMT"/>
          <w:b w:val="0"/>
          <w:bCs w:val="0"/>
        </w:rPr>
        <w:t>.</w:t>
      </w:r>
      <w:r w:rsidR="00597FE0">
        <w:rPr>
          <w:rFonts w:eastAsia="ArialMT"/>
          <w:b w:val="0"/>
          <w:bCs w:val="0"/>
        </w:rPr>
        <w:t xml:space="preserve"> </w:t>
      </w:r>
      <w:r w:rsidR="00597FE0" w:rsidRPr="00597FE0">
        <w:rPr>
          <w:rFonts w:eastAsia="ArialMT"/>
          <w:b w:val="0"/>
          <w:bCs w:val="0"/>
        </w:rPr>
        <w:t>Zu den Kunden zählen namhafte Bundes- und Landesbehörden aus den Fachbereichen Sicherheit, Umwelt, Wasser, Verbraucherschutz, Landwirtschaft, Forstwirtschaft, Jagd, Infrastruktur sowie Verkehr.</w:t>
      </w:r>
    </w:p>
    <w:p w14:paraId="2C4FCCAF" w14:textId="1D941C81" w:rsidR="003A26FA" w:rsidRPr="00A93A3E" w:rsidRDefault="003A26FA" w:rsidP="003A26FA">
      <w:pPr>
        <w:pStyle w:val="Kleintextfett"/>
        <w:rPr>
          <w:rFonts w:eastAsia="ArialMT"/>
          <w:b w:val="0"/>
          <w:bCs w:val="0"/>
        </w:rPr>
      </w:pPr>
      <w:r w:rsidRPr="00A93A3E">
        <w:rPr>
          <w:rFonts w:eastAsia="ArialMT"/>
          <w:b w:val="0"/>
          <w:bCs w:val="0"/>
        </w:rPr>
        <w:t xml:space="preserve">Das in Karlsruhe ansässige Unternehmen wurde 1997 gegründet und beschäftigt aktuell mehr als </w:t>
      </w:r>
      <w:r w:rsidR="00CD099A" w:rsidRPr="00A93A3E">
        <w:rPr>
          <w:rFonts w:eastAsia="ArialMT"/>
          <w:b w:val="0"/>
          <w:bCs w:val="0"/>
        </w:rPr>
        <w:t>20</w:t>
      </w:r>
      <w:r w:rsidRPr="00A93A3E">
        <w:rPr>
          <w:rFonts w:eastAsia="ArialMT"/>
          <w:b w:val="0"/>
          <w:bCs w:val="0"/>
        </w:rPr>
        <w:t xml:space="preserve">0 Mitarbeitende. Für die Softwareentwicklung in Deutschland ist disy Cadenza mit dem Qualitätssiegel „Software Made in Germany“ des Bundesverbands IT-Mittelstand ausgezeichnet. </w:t>
      </w:r>
    </w:p>
    <w:p w14:paraId="0C6C14AB" w14:textId="46EF1E0D" w:rsidR="003566B9" w:rsidRDefault="003566B9" w:rsidP="003566B9">
      <w:pPr>
        <w:pStyle w:val="Kleintext"/>
        <w:rPr>
          <w:rStyle w:val="Hyperlink"/>
        </w:rPr>
      </w:pPr>
      <w:r w:rsidRPr="00A93A3E">
        <w:rPr>
          <w:noProof/>
        </w:rPr>
        <w:drawing>
          <wp:anchor distT="0" distB="0" distL="114300" distR="114300" simplePos="0" relativeHeight="251659264" behindDoc="0" locked="0" layoutInCell="1" allowOverlap="1" wp14:anchorId="2961955A" wp14:editId="1FAB5E23">
            <wp:simplePos x="0" y="0"/>
            <wp:positionH relativeFrom="column">
              <wp:posOffset>3309620</wp:posOffset>
            </wp:positionH>
            <wp:positionV relativeFrom="paragraph">
              <wp:posOffset>17780</wp:posOffset>
            </wp:positionV>
            <wp:extent cx="1457325" cy="933450"/>
            <wp:effectExtent l="0" t="0" r="9525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3A3E">
        <w:t xml:space="preserve">Weitere Informationen unter </w:t>
      </w:r>
      <w:hyperlink r:id="rId21" w:history="1">
        <w:r w:rsidRPr="00A93A3E">
          <w:rPr>
            <w:rStyle w:val="Hyperlink"/>
          </w:rPr>
          <w:t>www.disy.net</w:t>
        </w:r>
      </w:hyperlink>
    </w:p>
    <w:p w14:paraId="7D7DCF71" w14:textId="73410511" w:rsidR="001218B6" w:rsidRPr="001218B6" w:rsidRDefault="001218B6" w:rsidP="00251533">
      <w:pPr>
        <w:pStyle w:val="Kleintext"/>
      </w:pPr>
    </w:p>
    <w:sectPr w:rsidR="001218B6" w:rsidRPr="001218B6" w:rsidSect="00AC63B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36656" w14:textId="77777777" w:rsidR="00620722" w:rsidRDefault="00620722">
      <w:r>
        <w:separator/>
      </w:r>
    </w:p>
  </w:endnote>
  <w:endnote w:type="continuationSeparator" w:id="0">
    <w:p w14:paraId="46B7EB2E" w14:textId="77777777" w:rsidR="00620722" w:rsidRDefault="0062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0662" w14:textId="77777777" w:rsidR="00223558" w:rsidRDefault="002235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BC3D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A4C9E7E" wp14:editId="0868FA3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7C102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C9E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6C17C102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EB8FE" w14:textId="77777777" w:rsidR="00223558" w:rsidRDefault="0022355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646A" w14:textId="77777777" w:rsidR="004F7AF1" w:rsidRDefault="004F7AF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FF3F" w14:textId="77777777" w:rsidR="004F7AF1" w:rsidRDefault="004F7AF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CD12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FA19" w14:textId="77777777" w:rsidR="00620722" w:rsidRDefault="00620722">
      <w:r>
        <w:separator/>
      </w:r>
    </w:p>
  </w:footnote>
  <w:footnote w:type="continuationSeparator" w:id="0">
    <w:p w14:paraId="56A1BD14" w14:textId="77777777" w:rsidR="00620722" w:rsidRDefault="00620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4568" w14:textId="77777777" w:rsidR="00223558" w:rsidRDefault="002235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16ED24E2" w14:textId="77777777">
      <w:tc>
        <w:tcPr>
          <w:tcW w:w="4750" w:type="dxa"/>
          <w:vAlign w:val="center"/>
        </w:tcPr>
        <w:p w14:paraId="4F844699" w14:textId="77777777" w:rsidR="004F7AF1" w:rsidRDefault="004F7AF1">
          <w:pPr>
            <w:pStyle w:val="berschrift6"/>
            <w:tabs>
              <w:tab w:val="left" w:pos="0"/>
            </w:tabs>
            <w:snapToGrid w:val="0"/>
          </w:pPr>
          <w:r>
            <w:t>Presse</w:t>
          </w:r>
          <w:r w:rsidR="00223558">
            <w:t>mitteilung</w:t>
          </w:r>
        </w:p>
      </w:tc>
      <w:tc>
        <w:tcPr>
          <w:tcW w:w="4500" w:type="dxa"/>
        </w:tcPr>
        <w:p w14:paraId="209533B3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1CFACB48" wp14:editId="5C5555A8">
                <wp:extent cx="1225550" cy="499745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2ACB730" w14:textId="77777777" w:rsidR="00432B36" w:rsidRDefault="00432B36" w:rsidP="00432B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7D7FF" w14:textId="77777777" w:rsidR="00223558" w:rsidRDefault="0022355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64FC" w14:textId="77777777" w:rsidR="004F7AF1" w:rsidRDefault="004F7AF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CCF3" w14:textId="77777777" w:rsidR="004F7AF1" w:rsidRDefault="004F7AF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A0FD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73A0CE7"/>
    <w:multiLevelType w:val="hybridMultilevel"/>
    <w:tmpl w:val="7494D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214165">
    <w:abstractNumId w:val="10"/>
  </w:num>
  <w:num w:numId="2" w16cid:durableId="765227083">
    <w:abstractNumId w:val="9"/>
  </w:num>
  <w:num w:numId="3" w16cid:durableId="887958499">
    <w:abstractNumId w:val="7"/>
  </w:num>
  <w:num w:numId="4" w16cid:durableId="1190995776">
    <w:abstractNumId w:val="6"/>
  </w:num>
  <w:num w:numId="5" w16cid:durableId="1687558655">
    <w:abstractNumId w:val="5"/>
  </w:num>
  <w:num w:numId="6" w16cid:durableId="660933746">
    <w:abstractNumId w:val="4"/>
  </w:num>
  <w:num w:numId="7" w16cid:durableId="1745569279">
    <w:abstractNumId w:val="8"/>
  </w:num>
  <w:num w:numId="8" w16cid:durableId="51271121">
    <w:abstractNumId w:val="3"/>
  </w:num>
  <w:num w:numId="9" w16cid:durableId="1362434413">
    <w:abstractNumId w:val="2"/>
  </w:num>
  <w:num w:numId="10" w16cid:durableId="531109677">
    <w:abstractNumId w:val="1"/>
  </w:num>
  <w:num w:numId="11" w16cid:durableId="897016618">
    <w:abstractNumId w:val="0"/>
  </w:num>
  <w:num w:numId="12" w16cid:durableId="835875366">
    <w:abstractNumId w:val="12"/>
  </w:num>
  <w:num w:numId="13" w16cid:durableId="475298572">
    <w:abstractNumId w:val="11"/>
  </w:num>
  <w:num w:numId="14" w16cid:durableId="1905607364">
    <w:abstractNumId w:val="10"/>
  </w:num>
  <w:num w:numId="15" w16cid:durableId="292835150">
    <w:abstractNumId w:val="10"/>
  </w:num>
  <w:num w:numId="16" w16cid:durableId="951936944">
    <w:abstractNumId w:val="10"/>
  </w:num>
  <w:num w:numId="17" w16cid:durableId="999844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E9F"/>
    <w:rsid w:val="00002ED7"/>
    <w:rsid w:val="0001154D"/>
    <w:rsid w:val="00016916"/>
    <w:rsid w:val="000169F9"/>
    <w:rsid w:val="00027A54"/>
    <w:rsid w:val="00034B4F"/>
    <w:rsid w:val="00045656"/>
    <w:rsid w:val="00047D1E"/>
    <w:rsid w:val="000536CE"/>
    <w:rsid w:val="00054435"/>
    <w:rsid w:val="000649BA"/>
    <w:rsid w:val="000666CB"/>
    <w:rsid w:val="0007042D"/>
    <w:rsid w:val="00073318"/>
    <w:rsid w:val="000A26F1"/>
    <w:rsid w:val="000B1C27"/>
    <w:rsid w:val="000C1304"/>
    <w:rsid w:val="000C49CA"/>
    <w:rsid w:val="000E03F2"/>
    <w:rsid w:val="000E1BB7"/>
    <w:rsid w:val="000E3A7E"/>
    <w:rsid w:val="000F0DA3"/>
    <w:rsid w:val="000F4C42"/>
    <w:rsid w:val="00107F8C"/>
    <w:rsid w:val="00111E13"/>
    <w:rsid w:val="001127BF"/>
    <w:rsid w:val="00115A3E"/>
    <w:rsid w:val="001218B6"/>
    <w:rsid w:val="00126C19"/>
    <w:rsid w:val="00133FD0"/>
    <w:rsid w:val="00142290"/>
    <w:rsid w:val="0014393C"/>
    <w:rsid w:val="00147EE1"/>
    <w:rsid w:val="0015024B"/>
    <w:rsid w:val="00150D89"/>
    <w:rsid w:val="00156251"/>
    <w:rsid w:val="001567F1"/>
    <w:rsid w:val="001578B9"/>
    <w:rsid w:val="00167149"/>
    <w:rsid w:val="001675E5"/>
    <w:rsid w:val="00173283"/>
    <w:rsid w:val="00173779"/>
    <w:rsid w:val="00182D77"/>
    <w:rsid w:val="0018382D"/>
    <w:rsid w:val="0018396E"/>
    <w:rsid w:val="0019094F"/>
    <w:rsid w:val="00195705"/>
    <w:rsid w:val="00196D54"/>
    <w:rsid w:val="001A500F"/>
    <w:rsid w:val="001A7E7F"/>
    <w:rsid w:val="001B3847"/>
    <w:rsid w:val="001B4A30"/>
    <w:rsid w:val="001B6E6B"/>
    <w:rsid w:val="001C1760"/>
    <w:rsid w:val="001C1AED"/>
    <w:rsid w:val="001C268A"/>
    <w:rsid w:val="001C4858"/>
    <w:rsid w:val="001D3BB5"/>
    <w:rsid w:val="001E1234"/>
    <w:rsid w:val="001E3D7A"/>
    <w:rsid w:val="001F1714"/>
    <w:rsid w:val="001F4FA5"/>
    <w:rsid w:val="001F6204"/>
    <w:rsid w:val="001F7B6E"/>
    <w:rsid w:val="00201EBB"/>
    <w:rsid w:val="0020231A"/>
    <w:rsid w:val="00214418"/>
    <w:rsid w:val="00220686"/>
    <w:rsid w:val="00220A6F"/>
    <w:rsid w:val="00222059"/>
    <w:rsid w:val="0022332C"/>
    <w:rsid w:val="00223558"/>
    <w:rsid w:val="0022591A"/>
    <w:rsid w:val="00226015"/>
    <w:rsid w:val="00231432"/>
    <w:rsid w:val="00234652"/>
    <w:rsid w:val="0023727D"/>
    <w:rsid w:val="00241572"/>
    <w:rsid w:val="00242259"/>
    <w:rsid w:val="00245662"/>
    <w:rsid w:val="00247169"/>
    <w:rsid w:val="00251533"/>
    <w:rsid w:val="00253F96"/>
    <w:rsid w:val="00262FD6"/>
    <w:rsid w:val="00263604"/>
    <w:rsid w:val="0026381F"/>
    <w:rsid w:val="002642E2"/>
    <w:rsid w:val="00273F7E"/>
    <w:rsid w:val="002769D2"/>
    <w:rsid w:val="00281BCC"/>
    <w:rsid w:val="0029047C"/>
    <w:rsid w:val="00295D83"/>
    <w:rsid w:val="00296901"/>
    <w:rsid w:val="002A2100"/>
    <w:rsid w:val="002A2DA5"/>
    <w:rsid w:val="002A51A7"/>
    <w:rsid w:val="002A65C0"/>
    <w:rsid w:val="002B6E01"/>
    <w:rsid w:val="002B74A2"/>
    <w:rsid w:val="002B77E2"/>
    <w:rsid w:val="002B7CF5"/>
    <w:rsid w:val="002C1313"/>
    <w:rsid w:val="002D2383"/>
    <w:rsid w:val="002E0ADB"/>
    <w:rsid w:val="002E3425"/>
    <w:rsid w:val="002E630A"/>
    <w:rsid w:val="002E7486"/>
    <w:rsid w:val="002E753B"/>
    <w:rsid w:val="002F28F8"/>
    <w:rsid w:val="002F3EF9"/>
    <w:rsid w:val="002F6654"/>
    <w:rsid w:val="00303EF7"/>
    <w:rsid w:val="0030474E"/>
    <w:rsid w:val="00316BF6"/>
    <w:rsid w:val="00317A76"/>
    <w:rsid w:val="00320DD0"/>
    <w:rsid w:val="00320F1F"/>
    <w:rsid w:val="003236B2"/>
    <w:rsid w:val="00323CF4"/>
    <w:rsid w:val="00324685"/>
    <w:rsid w:val="00324919"/>
    <w:rsid w:val="00324F1B"/>
    <w:rsid w:val="003255A7"/>
    <w:rsid w:val="0032731E"/>
    <w:rsid w:val="0033054A"/>
    <w:rsid w:val="003375BE"/>
    <w:rsid w:val="00337C68"/>
    <w:rsid w:val="003438E0"/>
    <w:rsid w:val="00344B9E"/>
    <w:rsid w:val="00351788"/>
    <w:rsid w:val="00352FD4"/>
    <w:rsid w:val="003566B9"/>
    <w:rsid w:val="00356A6C"/>
    <w:rsid w:val="003600BD"/>
    <w:rsid w:val="00360460"/>
    <w:rsid w:val="00375B80"/>
    <w:rsid w:val="00380669"/>
    <w:rsid w:val="00380747"/>
    <w:rsid w:val="00385B0D"/>
    <w:rsid w:val="00387F8E"/>
    <w:rsid w:val="003A26FA"/>
    <w:rsid w:val="003A3D98"/>
    <w:rsid w:val="003A6A51"/>
    <w:rsid w:val="003B4D1D"/>
    <w:rsid w:val="003B6C22"/>
    <w:rsid w:val="003C4F67"/>
    <w:rsid w:val="003D225E"/>
    <w:rsid w:val="003D495F"/>
    <w:rsid w:val="003D5448"/>
    <w:rsid w:val="003D6FDF"/>
    <w:rsid w:val="003D7C7A"/>
    <w:rsid w:val="003E04F1"/>
    <w:rsid w:val="003E57C7"/>
    <w:rsid w:val="003E690B"/>
    <w:rsid w:val="003F4F21"/>
    <w:rsid w:val="003F552B"/>
    <w:rsid w:val="003F6903"/>
    <w:rsid w:val="0041389E"/>
    <w:rsid w:val="00415C61"/>
    <w:rsid w:val="00416F01"/>
    <w:rsid w:val="00421036"/>
    <w:rsid w:val="00422BE1"/>
    <w:rsid w:val="00422C11"/>
    <w:rsid w:val="00423104"/>
    <w:rsid w:val="00426790"/>
    <w:rsid w:val="004272DF"/>
    <w:rsid w:val="00432B36"/>
    <w:rsid w:val="00434AB4"/>
    <w:rsid w:val="004371AD"/>
    <w:rsid w:val="00446031"/>
    <w:rsid w:val="004667E4"/>
    <w:rsid w:val="00466A01"/>
    <w:rsid w:val="004767C7"/>
    <w:rsid w:val="004779D7"/>
    <w:rsid w:val="00493AAD"/>
    <w:rsid w:val="00495047"/>
    <w:rsid w:val="004A4A47"/>
    <w:rsid w:val="004B22E0"/>
    <w:rsid w:val="004B31DA"/>
    <w:rsid w:val="004C0634"/>
    <w:rsid w:val="004C0CBF"/>
    <w:rsid w:val="004C47D0"/>
    <w:rsid w:val="004D4BAA"/>
    <w:rsid w:val="004E2CE2"/>
    <w:rsid w:val="004E3D1A"/>
    <w:rsid w:val="004E5875"/>
    <w:rsid w:val="004E6458"/>
    <w:rsid w:val="004F7AF1"/>
    <w:rsid w:val="00504866"/>
    <w:rsid w:val="005070C0"/>
    <w:rsid w:val="005262EC"/>
    <w:rsid w:val="00527C38"/>
    <w:rsid w:val="0053605F"/>
    <w:rsid w:val="00543BE2"/>
    <w:rsid w:val="005455B5"/>
    <w:rsid w:val="0055461F"/>
    <w:rsid w:val="00560483"/>
    <w:rsid w:val="00565675"/>
    <w:rsid w:val="005660A4"/>
    <w:rsid w:val="00583A0F"/>
    <w:rsid w:val="005919B3"/>
    <w:rsid w:val="00594376"/>
    <w:rsid w:val="00597F86"/>
    <w:rsid w:val="00597FE0"/>
    <w:rsid w:val="005A2B50"/>
    <w:rsid w:val="005B633C"/>
    <w:rsid w:val="005C62EA"/>
    <w:rsid w:val="005D2364"/>
    <w:rsid w:val="005D3B59"/>
    <w:rsid w:val="005D5DB8"/>
    <w:rsid w:val="005D7D80"/>
    <w:rsid w:val="005E0FBC"/>
    <w:rsid w:val="005F1234"/>
    <w:rsid w:val="005F5F0D"/>
    <w:rsid w:val="0060320A"/>
    <w:rsid w:val="00610475"/>
    <w:rsid w:val="00610B24"/>
    <w:rsid w:val="006147C8"/>
    <w:rsid w:val="00620722"/>
    <w:rsid w:val="0062260A"/>
    <w:rsid w:val="00624CC3"/>
    <w:rsid w:val="0062527B"/>
    <w:rsid w:val="00626078"/>
    <w:rsid w:val="00626E9F"/>
    <w:rsid w:val="00630E89"/>
    <w:rsid w:val="00635A41"/>
    <w:rsid w:val="006363E5"/>
    <w:rsid w:val="00637BF2"/>
    <w:rsid w:val="00642152"/>
    <w:rsid w:val="00655D9F"/>
    <w:rsid w:val="00660D1E"/>
    <w:rsid w:val="006626D3"/>
    <w:rsid w:val="006733C0"/>
    <w:rsid w:val="0068221D"/>
    <w:rsid w:val="00683C7F"/>
    <w:rsid w:val="0069244D"/>
    <w:rsid w:val="006944CF"/>
    <w:rsid w:val="006965BD"/>
    <w:rsid w:val="006A56A2"/>
    <w:rsid w:val="006A5BFA"/>
    <w:rsid w:val="006A6DDC"/>
    <w:rsid w:val="006B4180"/>
    <w:rsid w:val="006B432F"/>
    <w:rsid w:val="006B7ABC"/>
    <w:rsid w:val="006C63F2"/>
    <w:rsid w:val="006C6E3C"/>
    <w:rsid w:val="006D0858"/>
    <w:rsid w:val="006D2849"/>
    <w:rsid w:val="006D369C"/>
    <w:rsid w:val="006E046E"/>
    <w:rsid w:val="006E1AE4"/>
    <w:rsid w:val="006F1209"/>
    <w:rsid w:val="00701C99"/>
    <w:rsid w:val="00715812"/>
    <w:rsid w:val="00715D35"/>
    <w:rsid w:val="007164AE"/>
    <w:rsid w:val="007210BB"/>
    <w:rsid w:val="00721D12"/>
    <w:rsid w:val="00721F0E"/>
    <w:rsid w:val="0072740D"/>
    <w:rsid w:val="00734D19"/>
    <w:rsid w:val="00741DE8"/>
    <w:rsid w:val="00742B21"/>
    <w:rsid w:val="00742BCB"/>
    <w:rsid w:val="00753F51"/>
    <w:rsid w:val="00773E38"/>
    <w:rsid w:val="00775E38"/>
    <w:rsid w:val="007765A7"/>
    <w:rsid w:val="00781632"/>
    <w:rsid w:val="0079029B"/>
    <w:rsid w:val="00790AAD"/>
    <w:rsid w:val="007929C9"/>
    <w:rsid w:val="007945EB"/>
    <w:rsid w:val="00796B58"/>
    <w:rsid w:val="007A524F"/>
    <w:rsid w:val="007A6CB2"/>
    <w:rsid w:val="007B29C1"/>
    <w:rsid w:val="007B4873"/>
    <w:rsid w:val="007B7BBE"/>
    <w:rsid w:val="007B7CCF"/>
    <w:rsid w:val="007C0FCE"/>
    <w:rsid w:val="007C4431"/>
    <w:rsid w:val="007C45E7"/>
    <w:rsid w:val="007D1D4B"/>
    <w:rsid w:val="007D3C0A"/>
    <w:rsid w:val="007E41C4"/>
    <w:rsid w:val="00800986"/>
    <w:rsid w:val="0080261A"/>
    <w:rsid w:val="00804990"/>
    <w:rsid w:val="00805B2C"/>
    <w:rsid w:val="008065EE"/>
    <w:rsid w:val="00813A47"/>
    <w:rsid w:val="0082120B"/>
    <w:rsid w:val="008220DC"/>
    <w:rsid w:val="0082577E"/>
    <w:rsid w:val="008346AF"/>
    <w:rsid w:val="008414F3"/>
    <w:rsid w:val="00841E17"/>
    <w:rsid w:val="00842A11"/>
    <w:rsid w:val="0085001D"/>
    <w:rsid w:val="0085325F"/>
    <w:rsid w:val="008547C2"/>
    <w:rsid w:val="00856BD7"/>
    <w:rsid w:val="00871586"/>
    <w:rsid w:val="00872F83"/>
    <w:rsid w:val="00873BA7"/>
    <w:rsid w:val="008853F2"/>
    <w:rsid w:val="0089050E"/>
    <w:rsid w:val="008A0110"/>
    <w:rsid w:val="008A26D8"/>
    <w:rsid w:val="008A2E39"/>
    <w:rsid w:val="008A4393"/>
    <w:rsid w:val="008A4664"/>
    <w:rsid w:val="008B41DB"/>
    <w:rsid w:val="008B6938"/>
    <w:rsid w:val="008C3E3F"/>
    <w:rsid w:val="008C467C"/>
    <w:rsid w:val="008C5698"/>
    <w:rsid w:val="008C56A8"/>
    <w:rsid w:val="008C59DD"/>
    <w:rsid w:val="008C76F9"/>
    <w:rsid w:val="008C7879"/>
    <w:rsid w:val="008D70C7"/>
    <w:rsid w:val="008E22F2"/>
    <w:rsid w:val="008E4CDF"/>
    <w:rsid w:val="008F1D8A"/>
    <w:rsid w:val="008F4A27"/>
    <w:rsid w:val="009027D7"/>
    <w:rsid w:val="00905181"/>
    <w:rsid w:val="00906130"/>
    <w:rsid w:val="00907788"/>
    <w:rsid w:val="009159DF"/>
    <w:rsid w:val="0092432C"/>
    <w:rsid w:val="009326C2"/>
    <w:rsid w:val="009333FD"/>
    <w:rsid w:val="00940154"/>
    <w:rsid w:val="009439B6"/>
    <w:rsid w:val="00944EE0"/>
    <w:rsid w:val="00945834"/>
    <w:rsid w:val="00946E35"/>
    <w:rsid w:val="00951479"/>
    <w:rsid w:val="00952ACD"/>
    <w:rsid w:val="00960F5A"/>
    <w:rsid w:val="009624BA"/>
    <w:rsid w:val="009665DE"/>
    <w:rsid w:val="009674CE"/>
    <w:rsid w:val="00973AC8"/>
    <w:rsid w:val="00975C76"/>
    <w:rsid w:val="009767D6"/>
    <w:rsid w:val="009778B4"/>
    <w:rsid w:val="00980307"/>
    <w:rsid w:val="00980EDD"/>
    <w:rsid w:val="009817E5"/>
    <w:rsid w:val="009844D3"/>
    <w:rsid w:val="00986540"/>
    <w:rsid w:val="00987A08"/>
    <w:rsid w:val="0099571E"/>
    <w:rsid w:val="009A0E4A"/>
    <w:rsid w:val="009B0924"/>
    <w:rsid w:val="009B0B04"/>
    <w:rsid w:val="009B51E0"/>
    <w:rsid w:val="009C0E90"/>
    <w:rsid w:val="009C3902"/>
    <w:rsid w:val="009D1A14"/>
    <w:rsid w:val="009D2086"/>
    <w:rsid w:val="009D4932"/>
    <w:rsid w:val="009E3792"/>
    <w:rsid w:val="009E478E"/>
    <w:rsid w:val="009E4F55"/>
    <w:rsid w:val="009E6729"/>
    <w:rsid w:val="009F7B03"/>
    <w:rsid w:val="00A001A6"/>
    <w:rsid w:val="00A017D5"/>
    <w:rsid w:val="00A106DE"/>
    <w:rsid w:val="00A16C25"/>
    <w:rsid w:val="00A25F9F"/>
    <w:rsid w:val="00A277A9"/>
    <w:rsid w:val="00A342B9"/>
    <w:rsid w:val="00A372BD"/>
    <w:rsid w:val="00A46504"/>
    <w:rsid w:val="00A52CF3"/>
    <w:rsid w:val="00A56037"/>
    <w:rsid w:val="00A6244D"/>
    <w:rsid w:val="00A67A48"/>
    <w:rsid w:val="00A742A5"/>
    <w:rsid w:val="00A7704C"/>
    <w:rsid w:val="00A804C3"/>
    <w:rsid w:val="00A85083"/>
    <w:rsid w:val="00A936FE"/>
    <w:rsid w:val="00A93A3E"/>
    <w:rsid w:val="00A95851"/>
    <w:rsid w:val="00AA17CA"/>
    <w:rsid w:val="00AA2675"/>
    <w:rsid w:val="00AA35AC"/>
    <w:rsid w:val="00AB7D92"/>
    <w:rsid w:val="00AC63BE"/>
    <w:rsid w:val="00AE66C6"/>
    <w:rsid w:val="00AF10EE"/>
    <w:rsid w:val="00AF2934"/>
    <w:rsid w:val="00B030C5"/>
    <w:rsid w:val="00B053BB"/>
    <w:rsid w:val="00B12FAF"/>
    <w:rsid w:val="00B14DA4"/>
    <w:rsid w:val="00B15B11"/>
    <w:rsid w:val="00B20511"/>
    <w:rsid w:val="00B2326E"/>
    <w:rsid w:val="00B32794"/>
    <w:rsid w:val="00B372D9"/>
    <w:rsid w:val="00B402D1"/>
    <w:rsid w:val="00B414C1"/>
    <w:rsid w:val="00B41BF9"/>
    <w:rsid w:val="00B42705"/>
    <w:rsid w:val="00B4324B"/>
    <w:rsid w:val="00B50985"/>
    <w:rsid w:val="00B51DF2"/>
    <w:rsid w:val="00B54462"/>
    <w:rsid w:val="00B54C54"/>
    <w:rsid w:val="00B634B4"/>
    <w:rsid w:val="00B6352E"/>
    <w:rsid w:val="00B742D5"/>
    <w:rsid w:val="00B767D7"/>
    <w:rsid w:val="00B80EDC"/>
    <w:rsid w:val="00B8126D"/>
    <w:rsid w:val="00B8220E"/>
    <w:rsid w:val="00B823BD"/>
    <w:rsid w:val="00B82E31"/>
    <w:rsid w:val="00B836EB"/>
    <w:rsid w:val="00B90322"/>
    <w:rsid w:val="00BA0A04"/>
    <w:rsid w:val="00BA166E"/>
    <w:rsid w:val="00BA3963"/>
    <w:rsid w:val="00BA5B78"/>
    <w:rsid w:val="00BA5BA9"/>
    <w:rsid w:val="00BB2105"/>
    <w:rsid w:val="00BB4262"/>
    <w:rsid w:val="00BC022C"/>
    <w:rsid w:val="00BC0A79"/>
    <w:rsid w:val="00BD2BD8"/>
    <w:rsid w:val="00BD55C9"/>
    <w:rsid w:val="00BD5DD7"/>
    <w:rsid w:val="00BE2844"/>
    <w:rsid w:val="00BE6998"/>
    <w:rsid w:val="00BF014C"/>
    <w:rsid w:val="00BF2404"/>
    <w:rsid w:val="00BF5423"/>
    <w:rsid w:val="00C00D48"/>
    <w:rsid w:val="00C03493"/>
    <w:rsid w:val="00C35949"/>
    <w:rsid w:val="00C35C38"/>
    <w:rsid w:val="00C37D21"/>
    <w:rsid w:val="00C44650"/>
    <w:rsid w:val="00C47701"/>
    <w:rsid w:val="00C50DE5"/>
    <w:rsid w:val="00C52490"/>
    <w:rsid w:val="00C525E2"/>
    <w:rsid w:val="00C551DC"/>
    <w:rsid w:val="00C57B87"/>
    <w:rsid w:val="00C64379"/>
    <w:rsid w:val="00C73407"/>
    <w:rsid w:val="00C75DC7"/>
    <w:rsid w:val="00C802CD"/>
    <w:rsid w:val="00C82DF8"/>
    <w:rsid w:val="00C82F2D"/>
    <w:rsid w:val="00C82F4E"/>
    <w:rsid w:val="00C854AB"/>
    <w:rsid w:val="00C8590A"/>
    <w:rsid w:val="00C872B8"/>
    <w:rsid w:val="00C97EB1"/>
    <w:rsid w:val="00CA346F"/>
    <w:rsid w:val="00CB07E8"/>
    <w:rsid w:val="00CB6634"/>
    <w:rsid w:val="00CD099A"/>
    <w:rsid w:val="00CD241A"/>
    <w:rsid w:val="00CD6F15"/>
    <w:rsid w:val="00CD70FE"/>
    <w:rsid w:val="00CE34B0"/>
    <w:rsid w:val="00CE5DA5"/>
    <w:rsid w:val="00CF0A29"/>
    <w:rsid w:val="00CF171F"/>
    <w:rsid w:val="00CF17F1"/>
    <w:rsid w:val="00CF588E"/>
    <w:rsid w:val="00D0199C"/>
    <w:rsid w:val="00D021B0"/>
    <w:rsid w:val="00D031F8"/>
    <w:rsid w:val="00D104C7"/>
    <w:rsid w:val="00D14AB8"/>
    <w:rsid w:val="00D2290D"/>
    <w:rsid w:val="00D25890"/>
    <w:rsid w:val="00D36B77"/>
    <w:rsid w:val="00D378EF"/>
    <w:rsid w:val="00D45870"/>
    <w:rsid w:val="00D537DE"/>
    <w:rsid w:val="00D56832"/>
    <w:rsid w:val="00D60A33"/>
    <w:rsid w:val="00D67D06"/>
    <w:rsid w:val="00D73AEE"/>
    <w:rsid w:val="00D7551E"/>
    <w:rsid w:val="00D764B7"/>
    <w:rsid w:val="00D7757B"/>
    <w:rsid w:val="00D84F63"/>
    <w:rsid w:val="00DA0DF8"/>
    <w:rsid w:val="00DA19CA"/>
    <w:rsid w:val="00DA20E1"/>
    <w:rsid w:val="00DA2A0A"/>
    <w:rsid w:val="00DA5742"/>
    <w:rsid w:val="00DA6F29"/>
    <w:rsid w:val="00DB0458"/>
    <w:rsid w:val="00DB66D5"/>
    <w:rsid w:val="00DB6F6E"/>
    <w:rsid w:val="00DC0C0C"/>
    <w:rsid w:val="00DC1A32"/>
    <w:rsid w:val="00DC1DEA"/>
    <w:rsid w:val="00DC2C4A"/>
    <w:rsid w:val="00DC5663"/>
    <w:rsid w:val="00DD1B88"/>
    <w:rsid w:val="00DD29A0"/>
    <w:rsid w:val="00DD530B"/>
    <w:rsid w:val="00DD7A74"/>
    <w:rsid w:val="00DE0CBA"/>
    <w:rsid w:val="00DE1A5C"/>
    <w:rsid w:val="00DE72E5"/>
    <w:rsid w:val="00DF3399"/>
    <w:rsid w:val="00DF64A7"/>
    <w:rsid w:val="00E03403"/>
    <w:rsid w:val="00E0477D"/>
    <w:rsid w:val="00E04EBC"/>
    <w:rsid w:val="00E20389"/>
    <w:rsid w:val="00E22B39"/>
    <w:rsid w:val="00E243BE"/>
    <w:rsid w:val="00E26295"/>
    <w:rsid w:val="00E405CD"/>
    <w:rsid w:val="00E40FE3"/>
    <w:rsid w:val="00E41FCA"/>
    <w:rsid w:val="00E5181A"/>
    <w:rsid w:val="00E52294"/>
    <w:rsid w:val="00E54D68"/>
    <w:rsid w:val="00E6225C"/>
    <w:rsid w:val="00E71B90"/>
    <w:rsid w:val="00E81D9A"/>
    <w:rsid w:val="00E862E7"/>
    <w:rsid w:val="00E87025"/>
    <w:rsid w:val="00E911EE"/>
    <w:rsid w:val="00E92543"/>
    <w:rsid w:val="00E936DB"/>
    <w:rsid w:val="00E95CBC"/>
    <w:rsid w:val="00EB0AB6"/>
    <w:rsid w:val="00EB0FAE"/>
    <w:rsid w:val="00EB6752"/>
    <w:rsid w:val="00EC4B80"/>
    <w:rsid w:val="00EC5636"/>
    <w:rsid w:val="00ED53E9"/>
    <w:rsid w:val="00ED6ABF"/>
    <w:rsid w:val="00EF0318"/>
    <w:rsid w:val="00EF0E31"/>
    <w:rsid w:val="00EF3DA7"/>
    <w:rsid w:val="00EF5D69"/>
    <w:rsid w:val="00EF6834"/>
    <w:rsid w:val="00F11921"/>
    <w:rsid w:val="00F11E39"/>
    <w:rsid w:val="00F14489"/>
    <w:rsid w:val="00F15B5A"/>
    <w:rsid w:val="00F24946"/>
    <w:rsid w:val="00F4322E"/>
    <w:rsid w:val="00F523EB"/>
    <w:rsid w:val="00F542A3"/>
    <w:rsid w:val="00F5752C"/>
    <w:rsid w:val="00F62F72"/>
    <w:rsid w:val="00F65190"/>
    <w:rsid w:val="00F65317"/>
    <w:rsid w:val="00F71E7F"/>
    <w:rsid w:val="00F76093"/>
    <w:rsid w:val="00F76BB0"/>
    <w:rsid w:val="00F77CF2"/>
    <w:rsid w:val="00F77F50"/>
    <w:rsid w:val="00F8243D"/>
    <w:rsid w:val="00F948C5"/>
    <w:rsid w:val="00F959F4"/>
    <w:rsid w:val="00FA12AE"/>
    <w:rsid w:val="00FA1E4F"/>
    <w:rsid w:val="00FA6590"/>
    <w:rsid w:val="00FB1ADA"/>
    <w:rsid w:val="00FB1CD6"/>
    <w:rsid w:val="00FB5036"/>
    <w:rsid w:val="00FB7187"/>
    <w:rsid w:val="00FC05FD"/>
    <w:rsid w:val="00FC12FF"/>
    <w:rsid w:val="00FC265B"/>
    <w:rsid w:val="00FC7164"/>
    <w:rsid w:val="00FD43F8"/>
    <w:rsid w:val="00FE5F6D"/>
    <w:rsid w:val="00FE77F3"/>
    <w:rsid w:val="00FF4DAB"/>
    <w:rsid w:val="00FF4E5E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807EA0"/>
  <w15:docId w15:val="{F7E9E567-A090-8C4A-80E1-FA528FBE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33C0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77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C4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443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4431"/>
    <w:rPr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4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4431"/>
    <w:rPr>
      <w:b/>
      <w:bCs/>
      <w:lang w:eastAsia="ar-SA"/>
    </w:rPr>
  </w:style>
  <w:style w:type="paragraph" w:styleId="berarbeitung">
    <w:name w:val="Revision"/>
    <w:hidden/>
    <w:uiPriority w:val="99"/>
    <w:semiHidden/>
    <w:rsid w:val="004A4A47"/>
    <w:rPr>
      <w:sz w:val="24"/>
      <w:szCs w:val="24"/>
      <w:lang w:eastAsia="ar-SA"/>
    </w:rPr>
  </w:style>
  <w:style w:type="character" w:styleId="BesuchterLink">
    <w:name w:val="FollowedHyperlink"/>
    <w:basedOn w:val="Absatz-Standardschriftart"/>
    <w:uiPriority w:val="99"/>
    <w:semiHidden/>
    <w:unhideWhenUsed/>
    <w:rsid w:val="00C37D21"/>
    <w:rPr>
      <w:color w:val="800080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B77E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  <w:style w:type="paragraph" w:styleId="StandardWeb">
    <w:name w:val="Normal (Web)"/>
    <w:basedOn w:val="Standard"/>
    <w:uiPriority w:val="99"/>
    <w:semiHidden/>
    <w:unhideWhenUsed/>
    <w:rsid w:val="002B77E2"/>
    <w:pPr>
      <w:spacing w:before="100" w:beforeAutospacing="1" w:after="100" w:afterAutospacing="1"/>
    </w:pPr>
    <w:rPr>
      <w:lang w:eastAsia="de-DE"/>
    </w:rPr>
  </w:style>
  <w:style w:type="paragraph" w:customStyle="1" w:styleId="contactimg">
    <w:name w:val="contactimg"/>
    <w:basedOn w:val="Standard"/>
    <w:rsid w:val="002B77E2"/>
    <w:pPr>
      <w:spacing w:before="100" w:beforeAutospacing="1" w:after="100" w:afterAutospacing="1"/>
    </w:pPr>
    <w:rPr>
      <w:lang w:eastAsia="de-DE"/>
    </w:rPr>
  </w:style>
  <w:style w:type="paragraph" w:customStyle="1" w:styleId="contact-name">
    <w:name w:val="contact-name"/>
    <w:basedOn w:val="Standard"/>
    <w:rsid w:val="002B77E2"/>
    <w:pPr>
      <w:spacing w:before="100" w:beforeAutospacing="1" w:after="100" w:afterAutospacing="1"/>
    </w:pPr>
    <w:rPr>
      <w:lang w:eastAsia="de-DE"/>
    </w:rPr>
  </w:style>
  <w:style w:type="paragraph" w:customStyle="1" w:styleId="contact-pos">
    <w:name w:val="contact-pos"/>
    <w:basedOn w:val="Standard"/>
    <w:rsid w:val="002B77E2"/>
    <w:pPr>
      <w:spacing w:before="100" w:beforeAutospacing="1" w:after="100" w:afterAutospacing="1"/>
    </w:pPr>
    <w:rPr>
      <w:lang w:eastAsia="de-DE"/>
    </w:rPr>
  </w:style>
  <w:style w:type="character" w:styleId="Hervorhebung">
    <w:name w:val="Emphasis"/>
    <w:basedOn w:val="Absatz-Standardschriftart"/>
    <w:uiPriority w:val="20"/>
    <w:qFormat/>
    <w:rsid w:val="002B77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65076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1999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96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7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483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5671">
                  <w:marLeft w:val="16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55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33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479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23825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77970">
                  <w:marLeft w:val="16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2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2875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4278">
                  <w:marLeft w:val="16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229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573">
                  <w:marLeft w:val="16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9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sy.net/de/unternehmen/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disy.net/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://www.disy.net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resse@disy.net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s://www.roi.de/unternehmensberatung/leistungsspektrum/kompetenzen-im-ueberblick" TargetMode="External"/><Relationship Id="rId19" Type="http://schemas.openxmlformats.org/officeDocument/2006/relationships/hyperlink" Target="http://www.disy.net/press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sy.net/de/produkte/cadenza/datenanalyse-software/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2EAD-C0C9-4F22-AB05-E205AD61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Krause</dc:creator>
  <cp:lastModifiedBy>Sarah Kraus</cp:lastModifiedBy>
  <cp:revision>37</cp:revision>
  <cp:lastPrinted>2012-08-27T08:59:00Z</cp:lastPrinted>
  <dcterms:created xsi:type="dcterms:W3CDTF">2024-11-06T14:41:00Z</dcterms:created>
  <dcterms:modified xsi:type="dcterms:W3CDTF">2025-03-17T07:58:00Z</dcterms:modified>
</cp:coreProperties>
</file>